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E14" w:rsidRPr="00E70E14" w:rsidRDefault="00E70E14" w:rsidP="00E70E14">
      <w:pPr>
        <w:pStyle w:val="pc"/>
        <w:shd w:val="clear" w:color="auto" w:fill="FFFFFF"/>
        <w:spacing w:before="0" w:beforeAutospacing="0" w:after="0" w:afterAutospacing="0"/>
        <w:jc w:val="center"/>
        <w:textAlignment w:val="baseline"/>
        <w:rPr>
          <w:b/>
          <w:bCs/>
          <w:color w:val="222222"/>
          <w:sz w:val="28"/>
          <w:szCs w:val="28"/>
        </w:rPr>
      </w:pPr>
      <w:r w:rsidRPr="00E70E14">
        <w:rPr>
          <w:b/>
          <w:bCs/>
          <w:color w:val="222222"/>
          <w:sz w:val="28"/>
          <w:szCs w:val="28"/>
        </w:rPr>
        <w:t>ПАМЯТКА ДЛЯ РОДИТЕЛЕЙ ОБ ИНФОРМАЦИОННОЙ БЕЗОПАСНОСТИ ДЕТЕЙ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Определение термина "информационная безопасность детей" содержится в Федеральном законе N 436-ФЗ "О защите детей от информации, причиняющей вред их здоровью и развитию", </w:t>
      </w:r>
      <w:proofErr w:type="gramStart"/>
      <w:r w:rsidRPr="00E70E14">
        <w:rPr>
          <w:color w:val="222222"/>
          <w:sz w:val="28"/>
          <w:szCs w:val="28"/>
        </w:rPr>
        <w:t>регулирующим</w:t>
      </w:r>
      <w:proofErr w:type="gramEnd"/>
      <w:r w:rsidRPr="00E70E14">
        <w:rPr>
          <w:color w:val="222222"/>
          <w:sz w:val="28"/>
          <w:szCs w:val="28"/>
        </w:rPr>
        <w:t xml:space="preserve"> отношения, связанные с защитой детей от информации, причиняющей вред их здоровью и (или) развитию. Согласно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В силу Федерального закона N 436-ФЗ информацией, причиняющей вред здоровью и (или) развитию детей, является:</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 информация, запрещенная для распространения среди детей;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2. информация, распространение которой ограничено среди детей определенных возрастных категорий.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3. К информации, запрещенной для распространения среди детей, относится:</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proofErr w:type="gramStart"/>
      <w:r w:rsidRPr="00E70E14">
        <w:rPr>
          <w:color w:val="222222"/>
          <w:sz w:val="28"/>
          <w:szCs w:val="28"/>
        </w:rPr>
        <w:t xml:space="preserve">4. информация, побуждающая детей к совершению действий, представляющих угрозу их жизни и (или) здоровью, в </w:t>
      </w:r>
      <w:proofErr w:type="spellStart"/>
      <w:r w:rsidRPr="00E70E14">
        <w:rPr>
          <w:color w:val="222222"/>
          <w:sz w:val="28"/>
          <w:szCs w:val="28"/>
        </w:rPr>
        <w:t>т.ч</w:t>
      </w:r>
      <w:proofErr w:type="spellEnd"/>
      <w:r w:rsidRPr="00E70E14">
        <w:rPr>
          <w:color w:val="222222"/>
          <w:sz w:val="28"/>
          <w:szCs w:val="28"/>
        </w:rPr>
        <w:t>. причинению вреда своему здоровью, самоубийству;</w:t>
      </w:r>
      <w:proofErr w:type="gramEnd"/>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E70E14">
        <w:rPr>
          <w:color w:val="222222"/>
          <w:sz w:val="28"/>
          <w:szCs w:val="28"/>
        </w:rPr>
        <w:t>попрошайничеством</w:t>
      </w:r>
      <w:proofErr w:type="gramEnd"/>
      <w:r w:rsidRPr="00E70E14">
        <w:rPr>
          <w:color w:val="222222"/>
          <w:sz w:val="28"/>
          <w:szCs w:val="28"/>
        </w:rPr>
        <w:t>;</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6. 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7. отрицающая семейные ценности и формирующая неуважение к родителям и (или) другим членам семьи;</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8. </w:t>
      </w:r>
      <w:proofErr w:type="gramStart"/>
      <w:r w:rsidRPr="00E70E14">
        <w:rPr>
          <w:color w:val="222222"/>
          <w:sz w:val="28"/>
          <w:szCs w:val="28"/>
        </w:rPr>
        <w:t>оправдывающая</w:t>
      </w:r>
      <w:proofErr w:type="gramEnd"/>
      <w:r w:rsidRPr="00E70E14">
        <w:rPr>
          <w:color w:val="222222"/>
          <w:sz w:val="28"/>
          <w:szCs w:val="28"/>
        </w:rPr>
        <w:t xml:space="preserve"> противоправное поведение;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proofErr w:type="gramStart"/>
      <w:r w:rsidRPr="00E70E14">
        <w:rPr>
          <w:color w:val="222222"/>
          <w:sz w:val="28"/>
          <w:szCs w:val="28"/>
        </w:rPr>
        <w:t>9. содержащая нецензурную брань;</w:t>
      </w:r>
      <w:proofErr w:type="gramEnd"/>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10. </w:t>
      </w:r>
      <w:proofErr w:type="gramStart"/>
      <w:r w:rsidRPr="00E70E14">
        <w:rPr>
          <w:color w:val="222222"/>
          <w:sz w:val="28"/>
          <w:szCs w:val="28"/>
        </w:rPr>
        <w:t>содержащая</w:t>
      </w:r>
      <w:proofErr w:type="gramEnd"/>
      <w:r w:rsidRPr="00E70E14">
        <w:rPr>
          <w:color w:val="222222"/>
          <w:sz w:val="28"/>
          <w:szCs w:val="28"/>
        </w:rPr>
        <w:t xml:space="preserve"> информацию порнографического характера.</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К информации, распространение которой ограничено среди детей определенного возраста, относится:</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2. вызывающая у детей страх, ужас или панику, в </w:t>
      </w:r>
      <w:proofErr w:type="spellStart"/>
      <w:r w:rsidRPr="00E70E14">
        <w:rPr>
          <w:color w:val="222222"/>
          <w:sz w:val="28"/>
          <w:szCs w:val="28"/>
        </w:rPr>
        <w:t>т.ч</w:t>
      </w:r>
      <w:proofErr w:type="spellEnd"/>
      <w:r w:rsidRPr="00E70E14">
        <w:rPr>
          <w:color w:val="222222"/>
          <w:sz w:val="28"/>
          <w:szCs w:val="28"/>
        </w:rPr>
        <w:t>.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3. </w:t>
      </w:r>
      <w:proofErr w:type="gramStart"/>
      <w:r w:rsidRPr="00E70E14">
        <w:rPr>
          <w:color w:val="222222"/>
          <w:sz w:val="28"/>
          <w:szCs w:val="28"/>
        </w:rPr>
        <w:t>представляемая</w:t>
      </w:r>
      <w:proofErr w:type="gramEnd"/>
      <w:r w:rsidRPr="00E70E14">
        <w:rPr>
          <w:color w:val="222222"/>
          <w:sz w:val="28"/>
          <w:szCs w:val="28"/>
        </w:rPr>
        <w:t xml:space="preserve"> в виде изображения или описания половых отношений между мужчиной и женщиной;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4. </w:t>
      </w:r>
      <w:proofErr w:type="gramStart"/>
      <w:r w:rsidRPr="00E70E14">
        <w:rPr>
          <w:color w:val="222222"/>
          <w:sz w:val="28"/>
          <w:szCs w:val="28"/>
        </w:rPr>
        <w:t>содержащая</w:t>
      </w:r>
      <w:proofErr w:type="gramEnd"/>
      <w:r w:rsidRPr="00E70E14">
        <w:rPr>
          <w:color w:val="222222"/>
          <w:sz w:val="28"/>
          <w:szCs w:val="28"/>
        </w:rPr>
        <w:t xml:space="preserve"> бранные слова и выражения, не относящиеся к нецензурной брани.</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lastRenderedPageBreak/>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Общие правила для родителей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2. Если Ваш ребенок имеет аккаунт на одном из социальных сервисов (</w:t>
      </w:r>
      <w:proofErr w:type="spellStart"/>
      <w:r w:rsidRPr="00E70E14">
        <w:rPr>
          <w:color w:val="222222"/>
          <w:sz w:val="28"/>
          <w:szCs w:val="28"/>
        </w:rPr>
        <w:t>LiveJournal</w:t>
      </w:r>
      <w:proofErr w:type="spellEnd"/>
      <w:r w:rsidRPr="00E70E14">
        <w:rPr>
          <w:color w:val="222222"/>
          <w:sz w:val="28"/>
          <w:szCs w:val="28"/>
        </w:rPr>
        <w:t>, blogs.mail.ru, vkontakte.ru и т.п.), внимательно изучите, какую информацию помещают его участники в своих профилях и блогах, включая фотографии и видео.</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E70E14">
        <w:rPr>
          <w:color w:val="222222"/>
          <w:sz w:val="28"/>
          <w:szCs w:val="28"/>
        </w:rPr>
        <w:t>порносайт</w:t>
      </w:r>
      <w:proofErr w:type="spellEnd"/>
      <w:r w:rsidRPr="00E70E14">
        <w:rPr>
          <w:color w:val="222222"/>
          <w:sz w:val="28"/>
          <w:szCs w:val="28"/>
        </w:rPr>
        <w:t>, или сайт, на котором друг упоминает номер сотового телефона Вашего ребенка или Ваш домашний адрес)</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4. Поощряйте Ваших детей сообщать обо всем странном или отталкивающем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5. Будьте в курсе сетевой жизни Вашего ребенка. Интересуйтесь, кто их друзья в Интернет так же, как интересуетесь реальными друзьями.</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Возраст от 7 до 8 лет</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Советы по безопасности в сети Интернет для детей 7 - 8 лет</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 Создайте список домашних правил посещения Интернета при участии детей и требуйте его выполнения.</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2. Требуйте от Вашего ребенка соблюдения временных норм нахождения за компьютером. Покажите ребенку, что Вы наблюдаете за ним </w:t>
      </w:r>
      <w:proofErr w:type="gramStart"/>
      <w:r w:rsidRPr="00E70E14">
        <w:rPr>
          <w:color w:val="222222"/>
          <w:sz w:val="28"/>
          <w:szCs w:val="28"/>
        </w:rPr>
        <w:t>не</w:t>
      </w:r>
      <w:proofErr w:type="gramEnd"/>
      <w:r w:rsidRPr="00E70E14">
        <w:rPr>
          <w:color w:val="222222"/>
          <w:sz w:val="28"/>
          <w:szCs w:val="28"/>
        </w:rPr>
        <w:t xml:space="preserve"> потому что Вам это хочется, а потому что Вы беспокоитесь о его безопасности и всегда готовы ему помочь.</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3. Компьютер с подключением к Интернету должен находиться в общей комнате под присмотром родителей.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4. Используйте специальные детские поисковые машины.</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lastRenderedPageBreak/>
        <w:t>5. Используйте средства блокирования нежелательного контента как дополнение к стандартному Родительскому контролю.</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6. Создайте семейный электронный ящик, чтобы не позволить детям иметь собственные адреса.</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7. Блокируйте доступ к сайтам с бесплатными почтовыми ящиками с помощью соответствующего программного обеспечения.</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9. Научите детей не загружать файлы, программы или музыку без вашего согласия.</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10. Не разрешайте детям использовать службы мгновенного обмена сообщениями.</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11. В "белый" список сайтов, разрешенных для посещения, вносите только сайты с хорошей репутацией.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12. Не забывайте беседовать с детьми об их друзьях в Интернете, как если бы речь шла о друзьях в реальной жизни.</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13. Не делайте "табу" из вопросов половой жизни, так как в Интернете дети могут легко наткнуться на порнографию или сайты "для взрослых".</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Возраст детей от 9 до 12 лет</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Советы по безопасности для детей от 9 до 12 лет</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 Создайте список домашних правил посещения Интернет при участии детей и требуйте его выполнения.</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2. Требуйте от Вашего ребенка соблюдения норм нахождения за компьютером.</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3. Наблюдайте за ребенком при работе за компьютером, покажите ему, что Вы беспокоитесь о его безопасности и всегда готовы оказать ему помощь.</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4. Компьютер с подключением в Интернет должен находиться в общей комнате под присмотром родителей.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5. Используйте средства блокирования нежелательного контента как дополнение к стандартному Родительскому контролю.</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6. Не забывайте принимать непосредственное участие в жизни ребенка, беседовать с детьми об их друзьях в Интернете.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7. Настаивайте, чтобы дети никогда не соглашались на личные встречи с друзьями по Интернету.</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lastRenderedPageBreak/>
        <w:t>8. Позволяйте детям заходить только на сайты из "белого" списка, который создайте вместе с ними.</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11. Создайте Вашему ребенку ограниченную учетную запись для работы на компьютере.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13. Расскажите детям о порнографии в Интернете.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14. Настаивайте на том, чтобы дети предоставляли вам доступ к своей электронной почте, чтобы вы убедились, что они не общаются с незнакомцами.</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15. Объясните детям, что нельзя использовать сеть для хулиганства, распространения сплетен или угроз.</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Возраст детей от 13 до 17 лет</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Важно по-прежнему строго соблюдать правила </w:t>
      </w:r>
      <w:proofErr w:type="gramStart"/>
      <w:r w:rsidRPr="00E70E14">
        <w:rPr>
          <w:color w:val="222222"/>
          <w:sz w:val="28"/>
          <w:szCs w:val="28"/>
        </w:rPr>
        <w:t>Интернет-безопасности</w:t>
      </w:r>
      <w:proofErr w:type="gramEnd"/>
      <w:r w:rsidRPr="00E70E14">
        <w:rPr>
          <w:color w:val="222222"/>
          <w:sz w:val="28"/>
          <w:szCs w:val="28"/>
        </w:rPr>
        <w:t xml:space="preserve">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Советы по безопасности в этом возрасте от 13 до 17 лет</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2. Компьютер с подключением к сети Интернет должен находиться в общей комнате.</w:t>
      </w:r>
      <w:bookmarkStart w:id="0" w:name="_GoBack"/>
      <w:bookmarkEnd w:id="0"/>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lastRenderedPageBreak/>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4. Используйте средства блокирования нежелательного контента как дополнение к стандартному Родительскому контролю.</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 xml:space="preserve">5. Необходимо знать, какими чатами пользуются Ваши дети. Поощряйте использование </w:t>
      </w:r>
      <w:proofErr w:type="spellStart"/>
      <w:r w:rsidRPr="00E70E14">
        <w:rPr>
          <w:color w:val="222222"/>
          <w:sz w:val="28"/>
          <w:szCs w:val="28"/>
        </w:rPr>
        <w:t>модерируемых</w:t>
      </w:r>
      <w:proofErr w:type="spellEnd"/>
      <w:r w:rsidRPr="00E70E14">
        <w:rPr>
          <w:color w:val="222222"/>
          <w:sz w:val="28"/>
          <w:szCs w:val="28"/>
        </w:rPr>
        <w:t xml:space="preserve"> чатов и настаивайте, чтобы дети не общались в приватном режиме.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6. Настаивайте на том, чтобы дети никогда не встречались лично с друзьями из сети Интернет.</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11. Приучите себя знакомиться с сайтами, которые посещают подростки.</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13. Объясните детям, что ни в коем случае нельзя использовать Сеть для хулиганства, распространения сплетен или угроз другим людям.</w:t>
      </w:r>
    </w:p>
    <w:p w:rsidR="00E70E14" w:rsidRPr="00E70E14" w:rsidRDefault="00E70E14" w:rsidP="00E70E14">
      <w:pPr>
        <w:pStyle w:val="pj"/>
        <w:shd w:val="clear" w:color="auto" w:fill="FFFFFF"/>
        <w:spacing w:before="0" w:beforeAutospacing="0" w:after="0" w:afterAutospacing="0"/>
        <w:jc w:val="both"/>
        <w:textAlignment w:val="baseline"/>
        <w:rPr>
          <w:color w:val="222222"/>
          <w:sz w:val="28"/>
          <w:szCs w:val="28"/>
        </w:rPr>
      </w:pPr>
      <w:r w:rsidRPr="00E70E14">
        <w:rPr>
          <w:color w:val="222222"/>
          <w:sz w:val="28"/>
          <w:szCs w:val="28"/>
        </w:rPr>
        <w:t>14. Обсудите с подростками проблемы сетевых азартных игр и их возможный риск. Напомните, что дети не могут играть в эти игры согласно закону.</w:t>
      </w:r>
    </w:p>
    <w:p w:rsidR="00E70E14" w:rsidRDefault="00E70E14" w:rsidP="00E70E14">
      <w:pPr>
        <w:pStyle w:val="pj"/>
        <w:shd w:val="clear" w:color="auto" w:fill="FFFFFF"/>
        <w:spacing w:before="0" w:beforeAutospacing="0" w:after="0" w:afterAutospacing="0"/>
        <w:jc w:val="both"/>
        <w:textAlignment w:val="baseline"/>
        <w:rPr>
          <w:rFonts w:ascii="Arial" w:hAnsi="Arial" w:cs="Arial"/>
          <w:color w:val="222222"/>
        </w:rPr>
      </w:pPr>
      <w:r w:rsidRPr="00E70E14">
        <w:rPr>
          <w:color w:val="222222"/>
          <w:sz w:val="28"/>
          <w:szCs w:val="28"/>
        </w:rPr>
        <w:t>Постоянно контролируйте использование Интернета Вашим ребенком! Это не нарушение его личного пространства, а мера предосторожно</w:t>
      </w:r>
      <w:r>
        <w:rPr>
          <w:rFonts w:ascii="Arial" w:hAnsi="Arial" w:cs="Arial"/>
          <w:color w:val="222222"/>
        </w:rPr>
        <w:t>сти и проявление Вашей родительской ответственности и заботы.</w:t>
      </w:r>
    </w:p>
    <w:p w:rsidR="00272F0D" w:rsidRDefault="00272F0D"/>
    <w:sectPr w:rsidR="00272F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842"/>
    <w:rsid w:val="00272F0D"/>
    <w:rsid w:val="00C74842"/>
    <w:rsid w:val="00E70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
    <w:name w:val="pc"/>
    <w:basedOn w:val="a"/>
    <w:rsid w:val="00E70E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
    <w:name w:val="pj"/>
    <w:basedOn w:val="a"/>
    <w:rsid w:val="00E70E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
    <w:name w:val="pc"/>
    <w:basedOn w:val="a"/>
    <w:rsid w:val="00E70E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
    <w:name w:val="pj"/>
    <w:basedOn w:val="a"/>
    <w:rsid w:val="00E70E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83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1833</Words>
  <Characters>10454</Characters>
  <Application>Microsoft Office Word</Application>
  <DocSecurity>0</DocSecurity>
  <Lines>87</Lines>
  <Paragraphs>24</Paragraphs>
  <ScaleCrop>false</ScaleCrop>
  <Company/>
  <LinksUpToDate>false</LinksUpToDate>
  <CharactersWithSpaces>12263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dc:creator>
  <cp:keywords/>
  <dc:description/>
  <cp:lastModifiedBy>Секрет</cp:lastModifiedBy>
  <cp:revision>2</cp:revision>
  <dcterms:created xsi:type="dcterms:W3CDTF">2018-10-04T08:02:00Z</dcterms:created>
  <dcterms:modified xsi:type="dcterms:W3CDTF">2018-10-04T08:03:00Z</dcterms:modified>
</cp:coreProperties>
</file>